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both"/>
        <w:rPr/>
      </w:pPr>
      <w:r w:rsidDel="00000000" w:rsidR="00000000" w:rsidRPr="00000000">
        <w:rPr>
          <w:rtl w:val="0"/>
        </w:rPr>
      </w:r>
    </w:p>
    <w:p w:rsidR="00000000" w:rsidDel="00000000" w:rsidP="00000000" w:rsidRDefault="00000000" w:rsidRPr="00000000" w14:paraId="00000002">
      <w:pPr>
        <w:pageBreakBefore w:val="0"/>
        <w:spacing w:line="240" w:lineRule="auto"/>
        <w:jc w:val="center"/>
        <w:rPr>
          <w:b w:val="1"/>
          <w:sz w:val="28"/>
          <w:szCs w:val="28"/>
        </w:rPr>
      </w:pPr>
      <w:r w:rsidDel="00000000" w:rsidR="00000000" w:rsidRPr="00000000">
        <w:rPr>
          <w:b w:val="1"/>
          <w:sz w:val="28"/>
          <w:szCs w:val="28"/>
          <w:rtl w:val="0"/>
        </w:rPr>
        <w:t xml:space="preserve">Ese mensaje para mamá, dilo con Tequila Casa Dragones Joven</w:t>
      </w:r>
    </w:p>
    <w:p w:rsidR="00000000" w:rsidDel="00000000" w:rsidP="00000000" w:rsidRDefault="00000000" w:rsidRPr="00000000" w14:paraId="00000003">
      <w:pPr>
        <w:pageBreakBefore w:val="0"/>
        <w:spacing w:line="240" w:lineRule="auto"/>
        <w:jc w:val="both"/>
        <w:rPr/>
      </w:pPr>
      <w:r w:rsidDel="00000000" w:rsidR="00000000" w:rsidRPr="00000000">
        <w:rPr>
          <w:rtl w:val="0"/>
        </w:rPr>
      </w:r>
    </w:p>
    <w:p w:rsidR="00000000" w:rsidDel="00000000" w:rsidP="00000000" w:rsidRDefault="00000000" w:rsidRPr="00000000" w14:paraId="00000004">
      <w:pPr>
        <w:pageBreakBefore w:val="0"/>
        <w:numPr>
          <w:ilvl w:val="0"/>
          <w:numId w:val="1"/>
        </w:numPr>
        <w:spacing w:line="240" w:lineRule="auto"/>
        <w:ind w:left="720" w:hanging="360"/>
        <w:jc w:val="both"/>
        <w:rPr>
          <w:u w:val="none"/>
        </w:rPr>
      </w:pPr>
      <w:r w:rsidDel="00000000" w:rsidR="00000000" w:rsidRPr="00000000">
        <w:rPr>
          <w:rtl w:val="0"/>
        </w:rPr>
        <w:t xml:space="preserve">Este Día de las Madres es la ocasión perfecta para celebrar a aquellas personas que nos han acompañado y apoyado prácticamente desde nuestros primeros años de vida. </w:t>
      </w:r>
      <w:r w:rsidDel="00000000" w:rsidR="00000000" w:rsidRPr="00000000">
        <w:rPr>
          <w:rtl w:val="0"/>
        </w:rPr>
      </w:r>
    </w:p>
    <w:p w:rsidR="00000000" w:rsidDel="00000000" w:rsidP="00000000" w:rsidRDefault="00000000" w:rsidRPr="00000000" w14:paraId="00000005">
      <w:pPr>
        <w:pageBreakBefore w:val="0"/>
        <w:spacing w:line="240" w:lineRule="auto"/>
        <w:jc w:val="both"/>
        <w:rPr>
          <w:b w:val="1"/>
        </w:rPr>
      </w:pPr>
      <w:r w:rsidDel="00000000" w:rsidR="00000000" w:rsidRPr="00000000">
        <w:rPr>
          <w:rtl w:val="0"/>
        </w:rPr>
      </w:r>
    </w:p>
    <w:p w:rsidR="00000000" w:rsidDel="00000000" w:rsidP="00000000" w:rsidRDefault="00000000" w:rsidRPr="00000000" w14:paraId="00000006">
      <w:pPr>
        <w:pageBreakBefore w:val="0"/>
        <w:spacing w:line="240" w:lineRule="auto"/>
        <w:jc w:val="both"/>
        <w:rPr/>
      </w:pPr>
      <w:r w:rsidDel="00000000" w:rsidR="00000000" w:rsidRPr="00000000">
        <w:rPr>
          <w:b w:val="1"/>
          <w:rtl w:val="0"/>
        </w:rPr>
        <w:t xml:space="preserve">Ciudad de México, a </w:t>
      </w:r>
      <w:r w:rsidDel="00000000" w:rsidR="00000000" w:rsidRPr="00000000">
        <w:rPr>
          <w:b w:val="1"/>
          <w:rtl w:val="0"/>
        </w:rPr>
        <w:t xml:space="preserve">28</w:t>
      </w:r>
      <w:r w:rsidDel="00000000" w:rsidR="00000000" w:rsidRPr="00000000">
        <w:rPr>
          <w:b w:val="1"/>
          <w:rtl w:val="0"/>
        </w:rPr>
        <w:t xml:space="preserve"> de abril de 2022.-</w:t>
      </w:r>
      <w:r w:rsidDel="00000000" w:rsidR="00000000" w:rsidRPr="00000000">
        <w:rPr>
          <w:rtl w:val="0"/>
        </w:rPr>
        <w:t xml:space="preserve"> Para este próximo Día de las Madres, vuelve la oportunidad de regalar algo totalmente original, ese obsequio que trae, literalmente, las palabras que siempre guardamos para mamá: una botella personalizada de Tequila Casa Dragones Joven.</w:t>
      </w:r>
    </w:p>
    <w:p w:rsidR="00000000" w:rsidDel="00000000" w:rsidP="00000000" w:rsidRDefault="00000000" w:rsidRPr="00000000" w14:paraId="00000007">
      <w:pPr>
        <w:pageBreakBefore w:val="0"/>
        <w:spacing w:line="240" w:lineRule="auto"/>
        <w:jc w:val="both"/>
        <w:rPr/>
      </w:pPr>
      <w:r w:rsidDel="00000000" w:rsidR="00000000" w:rsidRPr="00000000">
        <w:rPr>
          <w:rtl w:val="0"/>
        </w:rPr>
      </w:r>
    </w:p>
    <w:p w:rsidR="00000000" w:rsidDel="00000000" w:rsidP="00000000" w:rsidRDefault="00000000" w:rsidRPr="00000000" w14:paraId="00000008">
      <w:pPr>
        <w:pageBreakBefore w:val="0"/>
        <w:spacing w:line="240" w:lineRule="auto"/>
        <w:jc w:val="both"/>
        <w:rPr/>
      </w:pPr>
      <w:r w:rsidDel="00000000" w:rsidR="00000000" w:rsidRPr="00000000">
        <w:rPr>
          <w:rtl w:val="0"/>
        </w:rPr>
        <w:t xml:space="preserve">Tequila Casa Dragones ha tomado muy en serio la misión de impulsar y elevar lo mejor de la cultura, la artesanía y el arte mexicano en general, ofreciendo no sólo uno de los tequilas premium de mayor reconocimiento en el mundo, sino una de las expresiones más elegantes y sofisticadas que, para esta especial fecha, vuelve como el regalo perfecto que superará las expectativas de cualquier mamá.</w:t>
      </w:r>
    </w:p>
    <w:p w:rsidR="00000000" w:rsidDel="00000000" w:rsidP="00000000" w:rsidRDefault="00000000" w:rsidRPr="00000000" w14:paraId="00000009">
      <w:pPr>
        <w:pageBreakBefore w:val="0"/>
        <w:spacing w:line="240" w:lineRule="auto"/>
        <w:jc w:val="both"/>
        <w:rPr/>
      </w:pPr>
      <w:r w:rsidDel="00000000" w:rsidR="00000000" w:rsidRPr="00000000">
        <w:rPr>
          <w:rtl w:val="0"/>
        </w:rPr>
      </w:r>
    </w:p>
    <w:p w:rsidR="00000000" w:rsidDel="00000000" w:rsidP="00000000" w:rsidRDefault="00000000" w:rsidRPr="00000000" w14:paraId="0000000A">
      <w:pPr>
        <w:pageBreakBefore w:val="0"/>
        <w:spacing w:line="240" w:lineRule="auto"/>
        <w:jc w:val="both"/>
        <w:rPr/>
      </w:pPr>
      <w:r w:rsidDel="00000000" w:rsidR="00000000" w:rsidRPr="00000000">
        <w:rPr>
          <w:rtl w:val="0"/>
        </w:rPr>
        <w:t xml:space="preserve">Desde sus botellas hechas a mano con cristal puro 100 por ciento libre de plomo, grabadas con la técnica tradicional de pepita, numeradas y firmadas a mano por el Maestro Tequilero, hasta la personalización la botella de Tequila Casa Dragones Joven por el experto calígrafo, la casa tequilera busca que cada detalle forme parte de este compromiso, sobre todo si el destinatario es tan importante como mamá.</w:t>
      </w:r>
    </w:p>
    <w:p w:rsidR="00000000" w:rsidDel="00000000" w:rsidP="00000000" w:rsidRDefault="00000000" w:rsidRPr="00000000" w14:paraId="0000000B">
      <w:pPr>
        <w:pageBreakBefore w:val="0"/>
        <w:spacing w:line="240" w:lineRule="auto"/>
        <w:jc w:val="both"/>
        <w:rPr/>
      </w:pPr>
      <w:r w:rsidDel="00000000" w:rsidR="00000000" w:rsidRPr="00000000">
        <w:rPr>
          <w:rtl w:val="0"/>
        </w:rPr>
      </w:r>
    </w:p>
    <w:p w:rsidR="00000000" w:rsidDel="00000000" w:rsidP="00000000" w:rsidRDefault="00000000" w:rsidRPr="00000000" w14:paraId="0000000C">
      <w:pPr>
        <w:pageBreakBefore w:val="0"/>
        <w:spacing w:line="240" w:lineRule="auto"/>
        <w:jc w:val="both"/>
        <w:rPr/>
      </w:pPr>
      <w:r w:rsidDel="00000000" w:rsidR="00000000" w:rsidRPr="00000000">
        <w:rPr>
          <w:rtl w:val="0"/>
        </w:rPr>
        <w:t xml:space="preserve">La caligrafía mexicana, al igual que Tequila Casa Dragones Joven, se ejecuta con pasión y dedicación. Por ello, los calígrafos de Casa Dragones ponen la máxima atención al detalle en cada letra para recrear el “arte de la pluma viva” en la etiqueta ya colocada sobre la curvatura de la botella. Esto, para brindarle un carácter único a cada uno de los mensajes y crear un obsequio que realmente destaca por encima de otros para momentos importantes.</w:t>
      </w:r>
    </w:p>
    <w:p w:rsidR="00000000" w:rsidDel="00000000" w:rsidP="00000000" w:rsidRDefault="00000000" w:rsidRPr="00000000" w14:paraId="0000000D">
      <w:pPr>
        <w:pageBreakBefore w:val="0"/>
        <w:spacing w:line="240" w:lineRule="auto"/>
        <w:jc w:val="both"/>
        <w:rPr/>
      </w:pPr>
      <w:r w:rsidDel="00000000" w:rsidR="00000000" w:rsidRPr="00000000">
        <w:rPr>
          <w:rtl w:val="0"/>
        </w:rPr>
      </w:r>
    </w:p>
    <w:p w:rsidR="00000000" w:rsidDel="00000000" w:rsidP="00000000" w:rsidRDefault="00000000" w:rsidRPr="00000000" w14:paraId="0000000E">
      <w:pPr>
        <w:pageBreakBefore w:val="0"/>
        <w:spacing w:line="240" w:lineRule="auto"/>
        <w:jc w:val="both"/>
        <w:rPr/>
      </w:pPr>
      <w:r w:rsidDel="00000000" w:rsidR="00000000" w:rsidRPr="00000000">
        <w:rPr>
          <w:rtl w:val="0"/>
        </w:rPr>
        <w:t xml:space="preserve">Para más información acerca de nuestros productos y adquirir tu botella personalizada de Tequila Casa Dragones Joven para este próximo 10 de mayo, contacta a nuestro servicio de concierge en concierge@casadragones.com.</w:t>
      </w:r>
      <w:r w:rsidDel="00000000" w:rsidR="00000000" w:rsidRPr="00000000">
        <w:rPr>
          <w:rtl w:val="0"/>
        </w:rPr>
      </w:r>
    </w:p>
    <w:p w:rsidR="00000000" w:rsidDel="00000000" w:rsidP="00000000" w:rsidRDefault="00000000" w:rsidRPr="00000000" w14:paraId="0000000F">
      <w:pPr>
        <w:pageBreakBefore w:val="0"/>
        <w:spacing w:line="240" w:lineRule="auto"/>
        <w:jc w:val="both"/>
        <w:rPr/>
      </w:pPr>
      <w:r w:rsidDel="00000000" w:rsidR="00000000" w:rsidRPr="00000000">
        <w:rPr>
          <w:rtl w:val="0"/>
        </w:rPr>
      </w:r>
    </w:p>
    <w:p w:rsidR="00000000" w:rsidDel="00000000" w:rsidP="00000000" w:rsidRDefault="00000000" w:rsidRPr="00000000" w14:paraId="00000010">
      <w:pPr>
        <w:pageBreakBefore w:val="0"/>
        <w:spacing w:line="240" w:lineRule="auto"/>
        <w:jc w:val="both"/>
        <w:rPr/>
      </w:pPr>
      <w:r w:rsidDel="00000000" w:rsidR="00000000" w:rsidRPr="00000000">
        <w:rPr>
          <w:rtl w:val="0"/>
        </w:rPr>
        <w:t xml:space="preserve">Para solicitar una botella personalizada Tequila Casa Dragones Joven para este 10 de Mayo, visita </w:t>
      </w:r>
      <w:hyperlink r:id="rId6">
        <w:r w:rsidDel="00000000" w:rsidR="00000000" w:rsidRPr="00000000">
          <w:rPr>
            <w:u w:val="single"/>
            <w:rtl w:val="0"/>
          </w:rPr>
          <w:t xml:space="preserve">www.casadragones.com.mx</w:t>
        </w:r>
      </w:hyperlink>
      <w:r w:rsidDel="00000000" w:rsidR="00000000" w:rsidRPr="00000000">
        <w:rPr>
          <w:rtl w:val="0"/>
        </w:rPr>
        <w:t xml:space="preserve"> y sigue sus redes sociales en </w:t>
      </w:r>
      <w:hyperlink r:id="rId7">
        <w:r w:rsidDel="00000000" w:rsidR="00000000" w:rsidRPr="00000000">
          <w:rPr>
            <w:color w:val="1155cc"/>
            <w:u w:val="single"/>
            <w:rtl w:val="0"/>
          </w:rPr>
          <w:t xml:space="preserve">Facebook</w:t>
        </w:r>
      </w:hyperlink>
      <w:r w:rsidDel="00000000" w:rsidR="00000000" w:rsidRPr="00000000">
        <w:rPr>
          <w:rtl w:val="0"/>
        </w:rPr>
        <w:t xml:space="preserve">, </w:t>
      </w:r>
      <w:hyperlink r:id="rId8">
        <w:r w:rsidDel="00000000" w:rsidR="00000000" w:rsidRPr="00000000">
          <w:rPr>
            <w:color w:val="1155cc"/>
            <w:u w:val="single"/>
            <w:rtl w:val="0"/>
          </w:rPr>
          <w:t xml:space="preserve">Twitter</w:t>
        </w:r>
      </w:hyperlink>
      <w:r w:rsidDel="00000000" w:rsidR="00000000" w:rsidRPr="00000000">
        <w:rPr>
          <w:rtl w:val="0"/>
        </w:rPr>
        <w:t xml:space="preserve"> e </w:t>
      </w:r>
      <w:hyperlink r:id="rId9">
        <w:r w:rsidDel="00000000" w:rsidR="00000000" w:rsidRPr="00000000">
          <w:rPr>
            <w:color w:val="1155cc"/>
            <w:u w:val="single"/>
            <w:rtl w:val="0"/>
          </w:rPr>
          <w:t xml:space="preserve">Instagram</w:t>
        </w:r>
      </w:hyperlink>
      <w:r w:rsidDel="00000000" w:rsidR="00000000" w:rsidRPr="00000000">
        <w:rPr>
          <w:rtl w:val="0"/>
        </w:rPr>
        <w:t xml:space="preserve">.</w:t>
      </w:r>
    </w:p>
    <w:p w:rsidR="00000000" w:rsidDel="00000000" w:rsidP="00000000" w:rsidRDefault="00000000" w:rsidRPr="00000000" w14:paraId="00000011">
      <w:pPr>
        <w:pageBreakBefore w:val="0"/>
        <w:jc w:val="both"/>
        <w:rPr/>
      </w:pPr>
      <w:r w:rsidDel="00000000" w:rsidR="00000000" w:rsidRPr="00000000">
        <w:rPr>
          <w:rtl w:val="0"/>
        </w:rPr>
      </w:r>
    </w:p>
    <w:p w:rsidR="00000000" w:rsidDel="00000000" w:rsidP="00000000" w:rsidRDefault="00000000" w:rsidRPr="00000000" w14:paraId="00000012">
      <w:pPr>
        <w:pageBreakBefore w:val="0"/>
        <w:jc w:val="center"/>
        <w:rPr>
          <w:b w:val="1"/>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b w:val="1"/>
          <w:sz w:val="20"/>
          <w:szCs w:val="20"/>
          <w:rtl w:val="0"/>
        </w:rPr>
        <w:t xml:space="preserve">ACERCA DE CASA DRAGONES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Casa Dragones es una casa tequilera con producción en pequeños lotes, conocida por Tequila Casa Dragones Joven, Tequila Casa Dragones Blanco y Tequila Casa Dragones Añejo,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www.casadragones.com.mx</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Mare Barquera</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Senior Account Executive, Another Company</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 + (521) 55 3901 7361</w:t>
      </w:r>
    </w:p>
    <w:p w:rsidR="00000000" w:rsidDel="00000000" w:rsidP="00000000" w:rsidRDefault="00000000" w:rsidRPr="00000000" w14:paraId="0000001C">
      <w:pPr>
        <w:jc w:val="both"/>
        <w:rPr>
          <w:b w:val="1"/>
          <w:sz w:val="20"/>
          <w:szCs w:val="20"/>
        </w:rPr>
      </w:pPr>
      <w:hyperlink r:id="rId10">
        <w:r w:rsidDel="00000000" w:rsidR="00000000" w:rsidRPr="00000000">
          <w:rPr>
            <w:color w:val="1155cc"/>
            <w:sz w:val="20"/>
            <w:szCs w:val="20"/>
            <w:u w:val="single"/>
            <w:rtl w:val="0"/>
          </w:rPr>
          <w:t xml:space="preserve">mare.barquera@another.co</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Yahel Peláez</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PR Manager</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 + (521) 55 2732 4937</w:t>
      </w:r>
    </w:p>
    <w:p w:rsidR="00000000" w:rsidDel="00000000" w:rsidP="00000000" w:rsidRDefault="00000000" w:rsidRPr="00000000" w14:paraId="00000021">
      <w:pPr>
        <w:pageBreakBefore w:val="0"/>
        <w:jc w:val="both"/>
        <w:rPr>
          <w:sz w:val="20"/>
          <w:szCs w:val="20"/>
        </w:rPr>
      </w:pPr>
      <w:hyperlink r:id="rId11">
        <w:r w:rsidDel="00000000" w:rsidR="00000000" w:rsidRPr="00000000">
          <w:rPr>
            <w:color w:val="1155cc"/>
            <w:sz w:val="20"/>
            <w:szCs w:val="20"/>
            <w:u w:val="single"/>
            <w:rtl w:val="0"/>
          </w:rPr>
          <w:t xml:space="preserve">yahel.perez@another.co</w:t>
        </w:r>
      </w:hyperlink>
      <w:r w:rsidDel="00000000" w:rsidR="00000000" w:rsidRPr="00000000">
        <w:rPr>
          <w:sz w:val="20"/>
          <w:szCs w:val="20"/>
          <w:rtl w:val="0"/>
        </w:rPr>
        <w:t xml:space="preserv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Fashion, Lifestyle and Luxury Director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 + (521) 55 9198 7567</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hyperlink r:id="rId12">
        <w:r w:rsidDel="00000000" w:rsidR="00000000" w:rsidRPr="00000000">
          <w:rPr>
            <w:color w:val="1155cc"/>
            <w:sz w:val="20"/>
            <w:szCs w:val="20"/>
            <w:u w:val="single"/>
            <w:rtl w:val="0"/>
          </w:rPr>
          <w:t xml:space="preserve">luis.morales@another.co</w:t>
        </w:r>
      </w:hyperlink>
      <w:r w:rsidDel="00000000" w:rsidR="00000000" w:rsidRPr="00000000">
        <w:rPr>
          <w:sz w:val="20"/>
          <w:szCs w:val="20"/>
          <w:rtl w:val="0"/>
        </w:rPr>
        <w:t xml:space="preserve">  </w:t>
      </w:r>
    </w:p>
    <w:sectPr>
      <w:headerReference r:id="rId13" w:type="default"/>
      <w:footerReference r:id="rId14" w:type="default"/>
      <w:pgSz w:h="16834" w:w="11909" w:orient="portrait"/>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center"/>
      <w:rPr/>
    </w:pPr>
    <w:r w:rsidDel="00000000" w:rsidR="00000000" w:rsidRPr="00000000">
      <w:rPr>
        <w:rtl w:val="0"/>
      </w:rPr>
    </w:r>
  </w:p>
  <w:p w:rsidR="00000000" w:rsidDel="00000000" w:rsidP="00000000" w:rsidRDefault="00000000" w:rsidRPr="00000000" w14:paraId="00000028">
    <w:pPr>
      <w:jc w:val="center"/>
      <w:rPr>
        <w:sz w:val="18"/>
        <w:szCs w:val="18"/>
      </w:rPr>
    </w:pPr>
    <w:r w:rsidDel="00000000" w:rsidR="00000000" w:rsidRPr="00000000">
      <w:rPr/>
      <w:drawing>
        <wp:inline distB="114300" distT="114300" distL="114300" distR="114300">
          <wp:extent cx="3214688" cy="49572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yahel.perez@another.co" TargetMode="External"/><Relationship Id="rId10" Type="http://schemas.openxmlformats.org/officeDocument/2006/relationships/hyperlink" Target="mailto:mare.barquera@another.co" TargetMode="External"/><Relationship Id="rId13" Type="http://schemas.openxmlformats.org/officeDocument/2006/relationships/header" Target="header1.xml"/><Relationship Id="rId12" Type="http://schemas.openxmlformats.org/officeDocument/2006/relationships/hyperlink" Target="mailto:luis.morales@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casadragones/"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casadragones.com.mx/" TargetMode="External"/><Relationship Id="rId7" Type="http://schemas.openxmlformats.org/officeDocument/2006/relationships/hyperlink" Target="https://www.facebook.com/CasaDragones" TargetMode="External"/><Relationship Id="rId8" Type="http://schemas.openxmlformats.org/officeDocument/2006/relationships/hyperlink" Target="https://twitter.com/casadrag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